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FFFFFF"/>
          <w:left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3977"/>
        <w:gridCol w:w="3071"/>
      </w:tblGrid>
      <w:tr w:rsidR="00FD2F82" w:rsidRPr="008E7EB2" w:rsidTr="00FD2F82">
        <w:tc>
          <w:tcPr>
            <w:tcW w:w="0" w:type="auto"/>
            <w:tcBorders>
              <w:bottom w:val="single" w:sz="4" w:space="0" w:color="auto"/>
              <w:right w:val="single" w:sz="18" w:space="0" w:color="FFFFFF"/>
            </w:tcBorders>
            <w:shd w:val="clear" w:color="auto" w:fill="FFEC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CC05C1" w:rsidRDefault="00CC05C1" w:rsidP="006F27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17626"/>
                <w:lang w:val="ru-RU" w:eastAsia="ru-RU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F17626"/>
                <w:lang w:val="ru-RU" w:eastAsia="ru-RU"/>
              </w:rPr>
              <w:t>Разделы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FFFFFF"/>
            </w:tcBorders>
            <w:shd w:val="clear" w:color="auto" w:fill="FFEC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8E7EB2" w:rsidRDefault="00FD2F82" w:rsidP="006F27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17626"/>
                <w:lang w:eastAsia="ru-RU"/>
              </w:rPr>
            </w:pPr>
            <w:proofErr w:type="spellStart"/>
            <w:r w:rsidRPr="008E7EB2">
              <w:rPr>
                <w:rFonts w:eastAsia="Times New Roman" w:cstheme="minorHAnsi"/>
                <w:b/>
                <w:bCs/>
                <w:color w:val="F17626"/>
                <w:lang w:eastAsia="ru-RU"/>
              </w:rPr>
              <w:t>Задачи</w:t>
            </w:r>
            <w:proofErr w:type="spellEnd"/>
            <w:r w:rsidRPr="008E7EB2">
              <w:rPr>
                <w:rFonts w:eastAsia="Times New Roman" w:cstheme="minorHAnsi"/>
                <w:b/>
                <w:bCs/>
                <w:color w:val="F176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FFFFFF"/>
            </w:tcBorders>
            <w:shd w:val="clear" w:color="auto" w:fill="FFEC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8E7EB2" w:rsidRDefault="00FD2F82" w:rsidP="006F27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17626"/>
                <w:lang w:eastAsia="ru-RU"/>
              </w:rPr>
            </w:pPr>
            <w:proofErr w:type="spellStart"/>
            <w:r w:rsidRPr="008E7EB2">
              <w:rPr>
                <w:rFonts w:eastAsia="Times New Roman" w:cstheme="minorHAnsi"/>
                <w:b/>
                <w:bCs/>
                <w:color w:val="F17626"/>
                <w:lang w:eastAsia="ru-RU"/>
              </w:rPr>
              <w:t>Основные</w:t>
            </w:r>
            <w:proofErr w:type="spellEnd"/>
            <w:r w:rsidRPr="008E7EB2">
              <w:rPr>
                <w:rFonts w:eastAsia="Times New Roman" w:cstheme="minorHAnsi"/>
                <w:b/>
                <w:bCs/>
                <w:color w:val="F17626"/>
                <w:lang w:eastAsia="ru-RU"/>
              </w:rPr>
              <w:t xml:space="preserve"> </w:t>
            </w:r>
            <w:proofErr w:type="spellStart"/>
            <w:r w:rsidRPr="008E7EB2">
              <w:rPr>
                <w:rFonts w:eastAsia="Times New Roman" w:cstheme="minorHAnsi"/>
                <w:b/>
                <w:bCs/>
                <w:color w:val="F17626"/>
                <w:lang w:eastAsia="ru-RU"/>
              </w:rPr>
              <w:t>понятия</w:t>
            </w:r>
            <w:proofErr w:type="spellEnd"/>
            <w:r w:rsidRPr="008E7EB2">
              <w:rPr>
                <w:rFonts w:eastAsia="Times New Roman" w:cstheme="minorHAnsi"/>
                <w:b/>
                <w:bCs/>
                <w:color w:val="F17626"/>
                <w:lang w:eastAsia="ru-RU"/>
              </w:rPr>
              <w:t xml:space="preserve"> </w:t>
            </w:r>
          </w:p>
        </w:tc>
      </w:tr>
      <w:tr w:rsidR="00FD2F82" w:rsidRPr="0082362B" w:rsidTr="00FD2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82362B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 xml:space="preserve">Давайте познакомимся! </w:t>
            </w:r>
            <w:r w:rsidRPr="0082362B"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 xml:space="preserve"> </w:t>
            </w:r>
            <w:r w:rsidRPr="0082362B">
              <w:rPr>
                <w:rFonts w:eastAsia="Times New Roman" w:cstheme="minorHAnsi"/>
                <w:color w:val="3C3C3C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Default="00FD2F82" w:rsidP="00FD2F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 w:rsidRPr="00D902F4"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 домашних животных как особой группе в живо</w:t>
            </w:r>
            <w:r>
              <w:rPr>
                <w:rFonts w:eastAsia="Times New Roman" w:cstheme="minorHAnsi"/>
                <w:color w:val="3C3C3C"/>
                <w:lang w:eastAsia="ru-RU"/>
              </w:rPr>
              <w:t>тном мире, их разнообразии и роли в жизни человека.</w:t>
            </w:r>
          </w:p>
          <w:p w:rsidR="00FD2F82" w:rsidRDefault="00FD2F82" w:rsidP="00FD2F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 w:rsidRPr="00D902F4"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об ответственности человека за домашних животных</w:t>
            </w:r>
            <w:r>
              <w:rPr>
                <w:rFonts w:eastAsia="Times New Roman" w:cstheme="minorHAnsi"/>
                <w:color w:val="3C3C3C"/>
                <w:lang w:eastAsia="ru-RU"/>
              </w:rPr>
              <w:t>.</w:t>
            </w:r>
          </w:p>
          <w:p w:rsidR="00FD2F82" w:rsidRPr="00D902F4" w:rsidRDefault="00FD2F82" w:rsidP="00FD2F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Пробуждение у учащихся интереса к домашним животным.</w:t>
            </w:r>
          </w:p>
          <w:p w:rsidR="00FD2F82" w:rsidRPr="00265F55" w:rsidRDefault="00FD2F82" w:rsidP="00FD2F8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theme="minorHAnsi"/>
                <w:color w:val="3C3C3C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val="ru-RU" w:eastAsia="ru-RU"/>
              </w:rPr>
            </w:pPr>
            <w:r w:rsidRPr="00265F55">
              <w:rPr>
                <w:rFonts w:eastAsia="Times New Roman" w:cstheme="minorHAnsi"/>
                <w:color w:val="3C3C3C"/>
                <w:lang w:val="ru-RU" w:eastAsia="ru-RU"/>
              </w:rPr>
              <w:t xml:space="preserve">Домашние животные, сельскохозяйственные животные, животные-компаньоны.  </w:t>
            </w:r>
          </w:p>
        </w:tc>
      </w:tr>
      <w:tr w:rsidR="00FD2F82" w:rsidRPr="0082362B" w:rsidTr="00FD2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Default="00FD2F82" w:rsidP="006F2729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</w:pPr>
            <w:r w:rsidRPr="00265F55"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>К</w:t>
            </w:r>
            <w:r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>ак мы появились в доме человека?</w:t>
            </w:r>
            <w:r w:rsidRPr="00265F55"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 xml:space="preserve"> </w:t>
            </w:r>
          </w:p>
          <w:p w:rsidR="00FD2F82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>Мы</w:t>
            </w:r>
            <w:proofErr w:type="spellEnd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>очень</w:t>
            </w:r>
            <w:proofErr w:type="spellEnd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>разные</w:t>
            </w:r>
            <w:proofErr w:type="spellEnd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 xml:space="preserve">. </w:t>
            </w:r>
            <w:r w:rsidRPr="008E7EB2">
              <w:rPr>
                <w:rFonts w:eastAsia="Times New Roman" w:cstheme="minorHAnsi"/>
                <w:color w:val="3C3C3C"/>
                <w:lang w:eastAsia="ru-RU"/>
              </w:rPr>
              <w:t xml:space="preserve"> </w:t>
            </w:r>
          </w:p>
          <w:p w:rsidR="00FD2F82" w:rsidRPr="008E7EB2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F8690B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</w:p>
          <w:p w:rsidR="00FD2F82" w:rsidRPr="00BC27B8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 w:rsidRPr="00BC27B8">
              <w:rPr>
                <w:rFonts w:eastAsia="Times New Roman" w:cstheme="minorHAnsi"/>
                <w:color w:val="3C3C3C"/>
                <w:lang w:eastAsia="ru-RU"/>
              </w:rPr>
              <w:t>Знакомство с истор</w:t>
            </w:r>
            <w:r>
              <w:rPr>
                <w:rFonts w:eastAsia="Times New Roman" w:cstheme="minorHAnsi"/>
                <w:color w:val="3C3C3C"/>
                <w:lang w:eastAsia="ru-RU"/>
              </w:rPr>
              <w:t>ией одомашнивания кошек и собак.</w:t>
            </w:r>
          </w:p>
          <w:p w:rsidR="00FD2F82" w:rsidRPr="00F8690B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 w:rsidRPr="00BC27B8">
              <w:rPr>
                <w:rFonts w:eastAsia="Times New Roman" w:cstheme="minorHAnsi"/>
                <w:color w:val="3C3C3C"/>
                <w:lang w:eastAsia="ru-RU"/>
              </w:rPr>
              <w:t>Развитие представления о разнообразии пород кошек и собак</w:t>
            </w:r>
            <w:r>
              <w:rPr>
                <w:rFonts w:eastAsia="Times New Roman" w:cstheme="minorHAnsi"/>
                <w:color w:val="3C3C3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val="ru-RU" w:eastAsia="ru-RU"/>
              </w:rPr>
            </w:pPr>
            <w:r w:rsidRPr="00265F55">
              <w:rPr>
                <w:rFonts w:eastAsia="Times New Roman" w:cstheme="minorHAnsi"/>
                <w:color w:val="3C3C3C"/>
                <w:lang w:val="ru-RU" w:eastAsia="ru-RU"/>
              </w:rPr>
              <w:t xml:space="preserve">Семейство кошачьих, семейство собачьих, порода, кинология, фелинология. </w:t>
            </w:r>
          </w:p>
        </w:tc>
      </w:tr>
      <w:tr w:rsidR="00FD2F82" w:rsidRPr="0082362B" w:rsidTr="00FD2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Pr="0082362B" w:rsidRDefault="00FD2F82" w:rsidP="006F2729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</w:pPr>
            <w:r w:rsidRPr="0082362B"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>Как мы устроены, и как за нами ухаживать?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Pr="00F8690B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 связи человека с миром животных.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Развитие интереса учащихся к домашним животным (их красоте, способностям).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Знакомство с основными принципами ухода за домашними питомцами.</w:t>
            </w:r>
          </w:p>
          <w:p w:rsidR="00FD2F82" w:rsidRPr="00F8690B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 xml:space="preserve">Развитие сочувственного отношения к бездомным животным, понимания того, как можно им помочь.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val="ru-RU" w:eastAsia="ru-RU"/>
              </w:rPr>
            </w:pPr>
            <w:r w:rsidRPr="00265F55">
              <w:rPr>
                <w:rFonts w:eastAsia="Times New Roman" w:cstheme="minorHAnsi"/>
                <w:color w:val="3C3C3C"/>
                <w:lang w:val="ru-RU" w:eastAsia="ru-RU"/>
              </w:rPr>
              <w:t xml:space="preserve">Организм, органы чувств, рацион, ассоциация, волонтер. </w:t>
            </w:r>
          </w:p>
        </w:tc>
      </w:tr>
      <w:tr w:rsidR="00FD2F82" w:rsidRPr="008E7EB2" w:rsidTr="00FD2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</w:pPr>
            <w:r w:rsidRPr="00265F55"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>Школа для животных: как правильно воспитывать питомцев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 том, как происходит общение в мире животных.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об уходе за домашними животными.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Знакомство с основными правилами обучения домашнего животного.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Формирование навыков безопасного поведения с незнакомыми и бездомными животными.</w:t>
            </w:r>
          </w:p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Язык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поза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жест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дрессировка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>.</w:t>
            </w:r>
          </w:p>
        </w:tc>
      </w:tr>
      <w:tr w:rsidR="00FD2F82" w:rsidRPr="0082362B" w:rsidTr="00FD2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Default="00FD2F82" w:rsidP="006F2729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C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lastRenderedPageBreak/>
              <w:t>На</w:t>
            </w:r>
            <w:proofErr w:type="spellEnd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>приёме</w:t>
            </w:r>
            <w:proofErr w:type="spellEnd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>Айболита</w:t>
            </w:r>
            <w:proofErr w:type="spellEnd"/>
            <w:r>
              <w:rPr>
                <w:rFonts w:eastAsia="Times New Roman" w:cstheme="minorHAnsi"/>
                <w:b/>
                <w:bCs/>
                <w:color w:val="3C3C3C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Знакомство с признаками, свидетельствующими о болезни питомца.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 том, что забота о здоровье питомца – одна из основных форм проявления ответственности его хозяина.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Формирование представления о роли ветеринарной службы в сохранении здоровья домашних животных.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 xml:space="preserve">Развитие навыков личной гигиены при общении с домашними питомцами. </w:t>
            </w:r>
          </w:p>
          <w:p w:rsidR="00FD2F82" w:rsidRDefault="00FD2F82" w:rsidP="006F2729">
            <w:pPr>
              <w:pStyle w:val="a3"/>
              <w:spacing w:after="0" w:line="240" w:lineRule="auto"/>
              <w:ind w:left="360"/>
              <w:rPr>
                <w:rFonts w:eastAsia="Times New Roman" w:cstheme="minorHAnsi"/>
                <w:color w:val="3C3C3C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val="ru-RU" w:eastAsia="ru-RU"/>
              </w:rPr>
            </w:pPr>
            <w:r w:rsidRPr="00265F55">
              <w:rPr>
                <w:rFonts w:eastAsia="Times New Roman" w:cstheme="minorHAnsi"/>
                <w:color w:val="3C3C3C"/>
                <w:lang w:val="ru-RU" w:eastAsia="ru-RU"/>
              </w:rPr>
              <w:t xml:space="preserve">Травма, заболевание (болезнь), инфекция, гигиена, прививка, ветеринарный врач. </w:t>
            </w:r>
          </w:p>
        </w:tc>
      </w:tr>
      <w:tr w:rsidR="00FD2F82" w:rsidRPr="008E7EB2" w:rsidTr="00FD2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Pr="00265F55" w:rsidRDefault="00FD2F82" w:rsidP="006F2729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val="ru-RU" w:eastAsia="ru-RU"/>
              </w:rPr>
              <w:t xml:space="preserve">Мы с тобой друзья!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Знакомство с анималистическими произведениями в различных жанрах искусства.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>Развитие эстетических представлений и оценок, готовности высказывать свое отношение к произведениям искусства.</w:t>
            </w:r>
          </w:p>
          <w:p w:rsidR="00FD2F82" w:rsidRDefault="00FD2F82" w:rsidP="00FD2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r>
              <w:rPr>
                <w:rFonts w:eastAsia="Times New Roman" w:cstheme="minorHAnsi"/>
                <w:color w:val="3C3C3C"/>
                <w:lang w:eastAsia="ru-RU"/>
              </w:rPr>
              <w:t xml:space="preserve">Развитие представлений о роли домашних животных в жизни человека, важности бережного к ним отношения.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2F82" w:rsidRDefault="00FD2F82" w:rsidP="006F2729">
            <w:pPr>
              <w:spacing w:after="0" w:line="240" w:lineRule="auto"/>
              <w:rPr>
                <w:rFonts w:eastAsia="Times New Roman" w:cstheme="minorHAnsi"/>
                <w:color w:val="3C3C3C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Анималистика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искусство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C3C3C"/>
                <w:lang w:eastAsia="ru-RU"/>
              </w:rPr>
              <w:t>персонаж</w:t>
            </w:r>
            <w:proofErr w:type="spellEnd"/>
            <w:r>
              <w:rPr>
                <w:rFonts w:eastAsia="Times New Roman" w:cstheme="minorHAnsi"/>
                <w:color w:val="3C3C3C"/>
                <w:lang w:eastAsia="ru-RU"/>
              </w:rPr>
              <w:t>.</w:t>
            </w:r>
          </w:p>
        </w:tc>
      </w:tr>
    </w:tbl>
    <w:p w:rsidR="000E6E47" w:rsidRDefault="00C500CF"/>
    <w:sectPr w:rsidR="000E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838"/>
    <w:multiLevelType w:val="multilevel"/>
    <w:tmpl w:val="DCDC8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968E8"/>
    <w:multiLevelType w:val="hybridMultilevel"/>
    <w:tmpl w:val="C3C26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82"/>
    <w:rsid w:val="000C07E2"/>
    <w:rsid w:val="004E2698"/>
    <w:rsid w:val="007D5070"/>
    <w:rsid w:val="009843F7"/>
    <w:rsid w:val="00C500CF"/>
    <w:rsid w:val="00CC05C1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6A2F-6A20-4210-B619-0318ADB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8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Varenova,Mariya,MOSCOW,Educational programs division</dc:creator>
  <cp:keywords/>
  <dc:description/>
  <cp:lastModifiedBy>Elena Ermolaeva</cp:lastModifiedBy>
  <cp:revision>2</cp:revision>
  <cp:lastPrinted>2018-09-12T17:08:00Z</cp:lastPrinted>
  <dcterms:created xsi:type="dcterms:W3CDTF">2018-09-12T17:10:00Z</dcterms:created>
  <dcterms:modified xsi:type="dcterms:W3CDTF">2018-09-12T17:10:00Z</dcterms:modified>
</cp:coreProperties>
</file>